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B70" w:rsidRDefault="00471B70" w:rsidP="00D334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4625" w:rsidRPr="00DA4625" w:rsidRDefault="00DA4625" w:rsidP="00D334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6DF7" w:rsidRPr="00DA4625" w:rsidRDefault="00AD6DF7" w:rsidP="00D334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4625">
        <w:rPr>
          <w:rFonts w:ascii="Times New Roman" w:hAnsi="Times New Roman"/>
          <w:b/>
          <w:sz w:val="24"/>
          <w:szCs w:val="24"/>
        </w:rPr>
        <w:t xml:space="preserve">ЗАКОН </w:t>
      </w:r>
    </w:p>
    <w:p w:rsidR="00AD6DF7" w:rsidRPr="00DA4625" w:rsidRDefault="00AD6DF7" w:rsidP="00D334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4625">
        <w:rPr>
          <w:rFonts w:ascii="Times New Roman" w:hAnsi="Times New Roman"/>
          <w:b/>
          <w:sz w:val="24"/>
          <w:szCs w:val="24"/>
        </w:rPr>
        <w:t>О ИЗМЈЕНИ</w:t>
      </w:r>
      <w:r w:rsidR="00680D71" w:rsidRPr="00DA4625">
        <w:rPr>
          <w:rFonts w:ascii="Times New Roman" w:hAnsi="Times New Roman"/>
          <w:b/>
          <w:sz w:val="24"/>
          <w:szCs w:val="24"/>
        </w:rPr>
        <w:t xml:space="preserve"> И ДОПУНАМА </w:t>
      </w:r>
      <w:r w:rsidRPr="00DA4625">
        <w:rPr>
          <w:rFonts w:ascii="Times New Roman" w:hAnsi="Times New Roman"/>
          <w:b/>
          <w:sz w:val="24"/>
          <w:szCs w:val="24"/>
        </w:rPr>
        <w:t xml:space="preserve"> ЗАКОНА О СУЗБИЈАЊУ КОРУПЦИЈЕ,</w:t>
      </w:r>
    </w:p>
    <w:p w:rsidR="00AD6DF7" w:rsidRPr="00DA4625" w:rsidRDefault="00AD6DF7" w:rsidP="00D334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4625">
        <w:rPr>
          <w:rFonts w:ascii="Times New Roman" w:hAnsi="Times New Roman"/>
          <w:b/>
          <w:sz w:val="24"/>
          <w:szCs w:val="24"/>
        </w:rPr>
        <w:t>ОРГАНИЗОВАНОГ И НАЈТЕЖИХ ОБЛИКА ПРИВРЕДНОГ КРИМИНАЛА</w:t>
      </w:r>
    </w:p>
    <w:p w:rsidR="00471B70" w:rsidRPr="00DA4625" w:rsidRDefault="00471B70" w:rsidP="00D334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DF7" w:rsidRPr="00DA4625" w:rsidRDefault="00AD6DF7" w:rsidP="00D334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Члан 1.</w:t>
      </w:r>
    </w:p>
    <w:p w:rsidR="00AD6DF7" w:rsidRPr="00DA4625" w:rsidRDefault="00AD6DF7" w:rsidP="00D334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0599B" w:rsidRPr="00DA4625" w:rsidRDefault="00AD6DF7" w:rsidP="00D334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У Закону</w:t>
      </w:r>
      <w:r w:rsidR="0045159D" w:rsidRPr="00DA4625">
        <w:rPr>
          <w:rFonts w:ascii="Times New Roman" w:hAnsi="Times New Roman"/>
          <w:sz w:val="24"/>
          <w:szCs w:val="24"/>
        </w:rPr>
        <w:t xml:space="preserve"> о</w:t>
      </w:r>
      <w:r w:rsidRPr="00DA4625">
        <w:rPr>
          <w:rFonts w:ascii="Times New Roman" w:hAnsi="Times New Roman"/>
          <w:sz w:val="24"/>
          <w:szCs w:val="24"/>
        </w:rPr>
        <w:t xml:space="preserve"> сузбијању корупције, организованог и најтежих облика привредног криминала („Службени гласник Републике Српске“, број 39/16),</w:t>
      </w:r>
      <w:r w:rsidR="0040599B" w:rsidRPr="00DA4625">
        <w:rPr>
          <w:rFonts w:ascii="Times New Roman" w:hAnsi="Times New Roman"/>
          <w:sz w:val="24"/>
          <w:szCs w:val="24"/>
        </w:rPr>
        <w:t xml:space="preserve"> у члану 1. </w:t>
      </w:r>
      <w:r w:rsidR="0073326A" w:rsidRPr="00DA4625">
        <w:rPr>
          <w:rFonts w:ascii="Times New Roman" w:hAnsi="Times New Roman"/>
          <w:sz w:val="24"/>
          <w:szCs w:val="24"/>
        </w:rPr>
        <w:t xml:space="preserve">послије </w:t>
      </w:r>
      <w:r w:rsidR="0040599B" w:rsidRPr="00DA4625">
        <w:rPr>
          <w:rFonts w:ascii="Times New Roman" w:hAnsi="Times New Roman"/>
          <w:sz w:val="24"/>
          <w:szCs w:val="24"/>
        </w:rPr>
        <w:t xml:space="preserve">ријечи: </w:t>
      </w:r>
      <w:r w:rsidR="00084947" w:rsidRPr="00DA4625">
        <w:rPr>
          <w:rFonts w:ascii="Times New Roman" w:hAnsi="Times New Roman"/>
          <w:sz w:val="24"/>
          <w:szCs w:val="24"/>
        </w:rPr>
        <w:t>„</w:t>
      </w:r>
      <w:r w:rsidR="005D1E24" w:rsidRPr="00DA4625">
        <w:rPr>
          <w:rFonts w:ascii="Times New Roman" w:hAnsi="Times New Roman"/>
          <w:sz w:val="24"/>
          <w:szCs w:val="24"/>
        </w:rPr>
        <w:t>јединица</w:t>
      </w:r>
      <w:r w:rsidR="0073326A" w:rsidRPr="00DA4625">
        <w:rPr>
          <w:rFonts w:ascii="Times New Roman" w:hAnsi="Times New Roman"/>
          <w:sz w:val="24"/>
          <w:szCs w:val="24"/>
        </w:rPr>
        <w:t xml:space="preserve">“ </w:t>
      </w:r>
      <w:r w:rsidR="0040599B" w:rsidRPr="00DA4625">
        <w:rPr>
          <w:rFonts w:ascii="Times New Roman" w:hAnsi="Times New Roman"/>
          <w:sz w:val="24"/>
          <w:szCs w:val="24"/>
        </w:rPr>
        <w:t xml:space="preserve">додаје се ријеч: </w:t>
      </w:r>
      <w:r w:rsidR="00084947" w:rsidRPr="00DA4625">
        <w:rPr>
          <w:rFonts w:ascii="Times New Roman" w:hAnsi="Times New Roman"/>
          <w:sz w:val="24"/>
          <w:szCs w:val="24"/>
        </w:rPr>
        <w:t>„</w:t>
      </w:r>
      <w:r w:rsidR="005D1E24" w:rsidRPr="00DA4625">
        <w:rPr>
          <w:rFonts w:ascii="Times New Roman" w:hAnsi="Times New Roman"/>
          <w:sz w:val="24"/>
          <w:szCs w:val="24"/>
        </w:rPr>
        <w:t>јавног</w:t>
      </w:r>
      <w:r w:rsidR="0040599B" w:rsidRPr="00DA4625">
        <w:rPr>
          <w:rFonts w:ascii="Times New Roman" w:hAnsi="Times New Roman"/>
          <w:sz w:val="24"/>
          <w:szCs w:val="24"/>
        </w:rPr>
        <w:t>“</w:t>
      </w:r>
      <w:r w:rsidR="00D334B6" w:rsidRPr="00DA4625">
        <w:rPr>
          <w:rFonts w:ascii="Times New Roman" w:hAnsi="Times New Roman"/>
          <w:sz w:val="24"/>
          <w:szCs w:val="24"/>
        </w:rPr>
        <w:t>,</w:t>
      </w:r>
      <w:r w:rsidR="00084947" w:rsidRPr="00DA4625">
        <w:rPr>
          <w:rFonts w:ascii="Times New Roman" w:hAnsi="Times New Roman"/>
          <w:sz w:val="24"/>
          <w:szCs w:val="24"/>
        </w:rPr>
        <w:t xml:space="preserve"> као и у </w:t>
      </w:r>
      <w:r w:rsidR="0045159D" w:rsidRPr="00DA4625">
        <w:rPr>
          <w:rFonts w:ascii="Times New Roman" w:hAnsi="Times New Roman"/>
          <w:sz w:val="24"/>
          <w:szCs w:val="24"/>
        </w:rPr>
        <w:t xml:space="preserve">цијелом </w:t>
      </w:r>
      <w:r w:rsidR="00D334B6" w:rsidRPr="00DA4625">
        <w:rPr>
          <w:rFonts w:ascii="Times New Roman" w:hAnsi="Times New Roman"/>
          <w:sz w:val="24"/>
          <w:szCs w:val="24"/>
        </w:rPr>
        <w:t>тексту З</w:t>
      </w:r>
      <w:r w:rsidR="00084947" w:rsidRPr="00DA4625">
        <w:rPr>
          <w:rFonts w:ascii="Times New Roman" w:hAnsi="Times New Roman"/>
          <w:sz w:val="24"/>
          <w:szCs w:val="24"/>
        </w:rPr>
        <w:t>акона у одговарајућем падежу.</w:t>
      </w:r>
    </w:p>
    <w:p w:rsidR="00084947" w:rsidRPr="00DA4625" w:rsidRDefault="00084947" w:rsidP="00D334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84947" w:rsidRPr="00DA4625" w:rsidRDefault="00084947" w:rsidP="00D334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Члан 2.</w:t>
      </w:r>
    </w:p>
    <w:p w:rsidR="00084947" w:rsidRPr="00DA4625" w:rsidRDefault="00084947" w:rsidP="00D334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84947" w:rsidRPr="00DA4625" w:rsidRDefault="00084947" w:rsidP="00D334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У члану 4</w:t>
      </w:r>
      <w:r w:rsidR="00713D41" w:rsidRPr="00DA4625">
        <w:rPr>
          <w:rFonts w:ascii="Times New Roman" w:hAnsi="Times New Roman"/>
          <w:sz w:val="24"/>
          <w:szCs w:val="24"/>
        </w:rPr>
        <w:t>. у</w:t>
      </w:r>
      <w:r w:rsidRPr="00DA4625">
        <w:rPr>
          <w:rFonts w:ascii="Times New Roman" w:hAnsi="Times New Roman"/>
          <w:sz w:val="24"/>
          <w:szCs w:val="24"/>
        </w:rPr>
        <w:t xml:space="preserve"> став</w:t>
      </w:r>
      <w:r w:rsidR="00713D41" w:rsidRPr="00DA4625">
        <w:rPr>
          <w:rFonts w:ascii="Times New Roman" w:hAnsi="Times New Roman"/>
          <w:sz w:val="24"/>
          <w:szCs w:val="24"/>
        </w:rPr>
        <w:t>у</w:t>
      </w:r>
      <w:r w:rsidRPr="00DA4625">
        <w:rPr>
          <w:rFonts w:ascii="Times New Roman" w:hAnsi="Times New Roman"/>
          <w:sz w:val="24"/>
          <w:szCs w:val="24"/>
        </w:rPr>
        <w:t xml:space="preserve"> 1. </w:t>
      </w:r>
      <w:r w:rsidR="00D45EBD" w:rsidRPr="00DA4625">
        <w:rPr>
          <w:rFonts w:ascii="Times New Roman" w:hAnsi="Times New Roman"/>
          <w:sz w:val="24"/>
          <w:szCs w:val="24"/>
        </w:rPr>
        <w:t xml:space="preserve">послије </w:t>
      </w:r>
      <w:r w:rsidRPr="00DA4625">
        <w:rPr>
          <w:rFonts w:ascii="Times New Roman" w:hAnsi="Times New Roman"/>
          <w:sz w:val="24"/>
          <w:szCs w:val="24"/>
        </w:rPr>
        <w:t>ријечи:</w:t>
      </w:r>
      <w:r w:rsidR="00387229" w:rsidRPr="00DA4625">
        <w:rPr>
          <w:rFonts w:ascii="Times New Roman" w:hAnsi="Times New Roman"/>
          <w:sz w:val="24"/>
          <w:szCs w:val="24"/>
        </w:rPr>
        <w:t xml:space="preserve"> </w:t>
      </w:r>
      <w:r w:rsidR="00C77A8B" w:rsidRPr="00DA4625">
        <w:rPr>
          <w:rFonts w:ascii="Times New Roman" w:hAnsi="Times New Roman"/>
          <w:sz w:val="24"/>
          <w:szCs w:val="24"/>
        </w:rPr>
        <w:t>„</w:t>
      </w:r>
      <w:r w:rsidR="00F150A4" w:rsidRPr="00DA4625">
        <w:rPr>
          <w:rFonts w:ascii="Times New Roman" w:hAnsi="Times New Roman"/>
          <w:sz w:val="24"/>
          <w:szCs w:val="24"/>
        </w:rPr>
        <w:t>р</w:t>
      </w:r>
      <w:r w:rsidR="00D45EBD" w:rsidRPr="00DA4625">
        <w:rPr>
          <w:rFonts w:ascii="Times New Roman" w:hAnsi="Times New Roman"/>
          <w:sz w:val="24"/>
          <w:szCs w:val="24"/>
        </w:rPr>
        <w:t>епубличког</w:t>
      </w:r>
      <w:r w:rsidR="00C77A8B" w:rsidRPr="00DA4625">
        <w:rPr>
          <w:rFonts w:ascii="Times New Roman" w:hAnsi="Times New Roman"/>
          <w:sz w:val="24"/>
          <w:szCs w:val="24"/>
        </w:rPr>
        <w:t>“</w:t>
      </w:r>
      <w:r w:rsidRPr="00DA4625">
        <w:rPr>
          <w:rFonts w:ascii="Times New Roman" w:hAnsi="Times New Roman"/>
          <w:sz w:val="24"/>
          <w:szCs w:val="24"/>
        </w:rPr>
        <w:t xml:space="preserve"> додаје се ријеч:</w:t>
      </w:r>
      <w:r w:rsidR="00C77A8B" w:rsidRPr="00DA4625">
        <w:rPr>
          <w:rFonts w:ascii="Times New Roman" w:hAnsi="Times New Roman"/>
          <w:sz w:val="24"/>
          <w:szCs w:val="24"/>
        </w:rPr>
        <w:t xml:space="preserve"> „</w:t>
      </w:r>
      <w:r w:rsidRPr="00DA4625">
        <w:rPr>
          <w:rFonts w:ascii="Times New Roman" w:hAnsi="Times New Roman"/>
          <w:sz w:val="24"/>
          <w:szCs w:val="24"/>
        </w:rPr>
        <w:t>јавног“</w:t>
      </w:r>
      <w:r w:rsidR="00D334B6" w:rsidRPr="00DA4625">
        <w:rPr>
          <w:rFonts w:ascii="Times New Roman" w:hAnsi="Times New Roman"/>
          <w:sz w:val="24"/>
          <w:szCs w:val="24"/>
        </w:rPr>
        <w:t>,</w:t>
      </w:r>
      <w:r w:rsidRPr="00DA4625">
        <w:rPr>
          <w:rFonts w:ascii="Times New Roman" w:hAnsi="Times New Roman"/>
          <w:sz w:val="24"/>
          <w:szCs w:val="24"/>
        </w:rPr>
        <w:t xml:space="preserve"> као и у </w:t>
      </w:r>
      <w:r w:rsidR="00C77A8B" w:rsidRPr="00DA4625">
        <w:rPr>
          <w:rFonts w:ascii="Times New Roman" w:hAnsi="Times New Roman"/>
          <w:sz w:val="24"/>
          <w:szCs w:val="24"/>
        </w:rPr>
        <w:t xml:space="preserve">цијелом </w:t>
      </w:r>
      <w:r w:rsidR="00D334B6" w:rsidRPr="00DA4625">
        <w:rPr>
          <w:rFonts w:ascii="Times New Roman" w:hAnsi="Times New Roman"/>
          <w:sz w:val="24"/>
          <w:szCs w:val="24"/>
        </w:rPr>
        <w:t>тексту З</w:t>
      </w:r>
      <w:r w:rsidRPr="00DA4625">
        <w:rPr>
          <w:rFonts w:ascii="Times New Roman" w:hAnsi="Times New Roman"/>
          <w:sz w:val="24"/>
          <w:szCs w:val="24"/>
        </w:rPr>
        <w:t>акона у одговарајућем падежу</w:t>
      </w:r>
      <w:r w:rsidR="00C77A8B" w:rsidRPr="00DA4625">
        <w:rPr>
          <w:rFonts w:ascii="Times New Roman" w:hAnsi="Times New Roman"/>
          <w:sz w:val="24"/>
          <w:szCs w:val="24"/>
        </w:rPr>
        <w:t>.</w:t>
      </w:r>
    </w:p>
    <w:p w:rsidR="00084947" w:rsidRPr="00DA4625" w:rsidRDefault="00084947" w:rsidP="00D334B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40599B" w:rsidRPr="00DA4625" w:rsidRDefault="00387229" w:rsidP="00D334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Члан 3.</w:t>
      </w:r>
    </w:p>
    <w:p w:rsidR="0040599B" w:rsidRPr="00DA4625" w:rsidRDefault="0040599B" w:rsidP="00D334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C36AB" w:rsidRPr="00DA4625" w:rsidRDefault="00387229" w:rsidP="00D334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Ч</w:t>
      </w:r>
      <w:r w:rsidR="00AD6DF7" w:rsidRPr="00DA4625">
        <w:rPr>
          <w:rFonts w:ascii="Times New Roman" w:hAnsi="Times New Roman"/>
          <w:sz w:val="24"/>
          <w:szCs w:val="24"/>
        </w:rPr>
        <w:t>лан 13. мијења се и гласи:</w:t>
      </w:r>
    </w:p>
    <w:p w:rsidR="009E06D0" w:rsidRPr="00DA4625" w:rsidRDefault="00D334B6" w:rsidP="00D334B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„</w:t>
      </w:r>
      <w:r w:rsidR="009E06D0" w:rsidRPr="00DA4625">
        <w:rPr>
          <w:rFonts w:ascii="Times New Roman" w:hAnsi="Times New Roman"/>
          <w:sz w:val="24"/>
          <w:szCs w:val="24"/>
        </w:rPr>
        <w:t xml:space="preserve">(1) Посебно одјељење суда надлежно </w:t>
      </w:r>
      <w:r w:rsidR="00B25A4B" w:rsidRPr="00DA4625">
        <w:rPr>
          <w:rFonts w:ascii="Times New Roman" w:hAnsi="Times New Roman"/>
          <w:sz w:val="24"/>
          <w:szCs w:val="24"/>
        </w:rPr>
        <w:t xml:space="preserve">је </w:t>
      </w:r>
      <w:r w:rsidR="009E06D0" w:rsidRPr="00DA4625">
        <w:rPr>
          <w:rFonts w:ascii="Times New Roman" w:hAnsi="Times New Roman"/>
          <w:sz w:val="24"/>
          <w:szCs w:val="24"/>
        </w:rPr>
        <w:t>на цијелој територији Републике Српске за кривична дјела прописана Кривичним закоником Републике Српске (</w:t>
      </w:r>
      <w:r w:rsidRPr="00DA4625">
        <w:rPr>
          <w:rFonts w:ascii="Times New Roman" w:hAnsi="Times New Roman"/>
          <w:sz w:val="24"/>
          <w:szCs w:val="24"/>
        </w:rPr>
        <w:t>‘</w:t>
      </w:r>
      <w:r w:rsidR="009E06D0" w:rsidRPr="00DA4625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DA4625">
        <w:rPr>
          <w:rFonts w:ascii="Times New Roman" w:hAnsi="Times New Roman"/>
          <w:sz w:val="24"/>
          <w:szCs w:val="24"/>
        </w:rPr>
        <w:t>’,</w:t>
      </w:r>
      <w:r w:rsidR="009E06D0" w:rsidRPr="00DA4625">
        <w:rPr>
          <w:rFonts w:ascii="Times New Roman" w:hAnsi="Times New Roman"/>
          <w:sz w:val="24"/>
          <w:szCs w:val="24"/>
        </w:rPr>
        <w:t xml:space="preserve"> број 64/17) и то: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тешко убиство (члан 125. став 1. тачка 8. и став 2. у вези са ставом 1),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отмица (члан 142),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трговина људима (члан 145),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трговина дјецом (члан 146),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удруживање ради вршења кривичних дјела трговине људима и дјецом (члан 147),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примање мита у обављању привредне дјелатности (члан 256),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давање мита у обављању привредне дјелатности (члан 257),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утаја пореза и доприноса (члан 264. став 3), уколико износ обавезе чије се плаћање избјегава прелази 200.000 КМ</w:t>
      </w:r>
      <w:r w:rsidR="00305649" w:rsidRPr="00DA4625">
        <w:rPr>
          <w:rFonts w:ascii="Times New Roman" w:hAnsi="Times New Roman"/>
          <w:bCs/>
          <w:sz w:val="24"/>
          <w:szCs w:val="24"/>
        </w:rPr>
        <w:t>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напад на уставно уређење (члан 278),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угрожавање територијалне цјелине (члан 279),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довођење Републике Српске у положај потчињености или зависности (члан 280),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убиство представника највиших органа Републике Српске (члан 281),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отмица највиших представника Републике Српске (члан 282),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оружана побуна (члан 283),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спречавање борбе против непријатеља (члан 284),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служба у непријатељској војсци (члан 285),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помагање непријатељу (члан 286),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противзаконито формирање паравојних и параполицијских снага (члан 287),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подривање одбрамбене моћи Републике Српске (члан 288),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диверзија (члан 289),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саботажа (члан 290),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шпијунажа (члан 291),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одавање тајне Републике Српске (292),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упућивање и пребацивање на територију Републике Српске оружаних група, оружја и муниције (члан 293),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позивање на насилну промјену уставног уређења Републике Српске (члан 294),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помоћ учиниоцу послије извршеног кривичног дјела против уставног уређења Републике Српске (члан 295),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стварање групе или организоване криминалне групе за вршење кривичних дјела против уставног уређења Републике Српске (члан 296),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lastRenderedPageBreak/>
        <w:t>припремање кривичних дјела против уставног уређења Републике Српске (члан 297),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тероризам (члан 299),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финансирање терористичких акривности (члан 300),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стварање терористичких група или организација (члан 301),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јавно подстицање на терористичке активности (члан 302),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врбовање и обучавање за вршење терористичких дјела (члан 303),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формирање и обучавање група ради придруживања страним терористичким организацијама (члан 304),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узимање талаца (члан 305),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злоупотре</w:t>
      </w:r>
      <w:r w:rsidR="002167CF" w:rsidRPr="00DA4625">
        <w:rPr>
          <w:rFonts w:ascii="Times New Roman" w:hAnsi="Times New Roman"/>
          <w:bCs/>
          <w:sz w:val="24"/>
          <w:szCs w:val="24"/>
        </w:rPr>
        <w:t>ба службеног положаја или овлаш</w:t>
      </w:r>
      <w:r w:rsidR="002167CF" w:rsidRPr="00DA4625">
        <w:rPr>
          <w:rFonts w:ascii="Times New Roman" w:hAnsi="Times New Roman"/>
          <w:bCs/>
          <w:sz w:val="24"/>
          <w:szCs w:val="24"/>
          <w:lang w:val="sr-Cyrl-RS"/>
        </w:rPr>
        <w:t>ћ</w:t>
      </w:r>
      <w:r w:rsidRPr="00DA4625">
        <w:rPr>
          <w:rFonts w:ascii="Times New Roman" w:hAnsi="Times New Roman"/>
          <w:bCs/>
          <w:sz w:val="24"/>
          <w:szCs w:val="24"/>
        </w:rPr>
        <w:t>ења (члан 315), у случају када је учинилац кривичног дјела службено или одговорно лице изабрано или именовано од Народне скупштине Републике Српске, Владе Републике Српске и њених министарстава или Високог судског и тужилачког савјета,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примање мита (члан 319),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давање мита (члан 320),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трговина утицајем (члан 321),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несавјестан рад у служби (члан 322), у случају када је учинилац кривичног дјела службено или одговорно лице изабрано или именовано од Народне скупштине Републике Српске, Владе Републике Српске и њених министарстава или Високог судског и тужилачког савјета,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напад на судију и јавног тужиоца (члан 339),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повреда закона од стране судије или јавног тужиоца (члан 346),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удруживање ради вршења кривичних дјела (члан 365),</w:t>
      </w:r>
    </w:p>
    <w:p w:rsidR="009E06D0" w:rsidRPr="00DA4625" w:rsidRDefault="009E06D0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извршење кривичног дјела у саставу криминалног удружења (члан 366).</w:t>
      </w:r>
    </w:p>
    <w:p w:rsidR="009E06D0" w:rsidRPr="00DA4625" w:rsidRDefault="009E06D0" w:rsidP="004C12B0">
      <w:pPr>
        <w:pStyle w:val="Default"/>
        <w:ind w:firstLine="360"/>
        <w:jc w:val="both"/>
        <w:rPr>
          <w:bCs/>
          <w:color w:val="auto"/>
          <w:lang w:val="sr-Cyrl-BA"/>
        </w:rPr>
      </w:pPr>
      <w:r w:rsidRPr="00DA4625">
        <w:rPr>
          <w:bCs/>
          <w:color w:val="auto"/>
          <w:lang w:val="sr-Cyrl-BA"/>
        </w:rPr>
        <w:t xml:space="preserve">(2) Посебно одјељење суда надлежно је на цијелој територији Републике </w:t>
      </w:r>
      <w:r w:rsidR="008652EE" w:rsidRPr="00DA4625">
        <w:rPr>
          <w:bCs/>
          <w:color w:val="auto"/>
          <w:lang w:val="sr-Cyrl-BA"/>
        </w:rPr>
        <w:t>Српске  и за кривична дјела наведена у Глави</w:t>
      </w:r>
      <w:r w:rsidRPr="00DA4625">
        <w:rPr>
          <w:bCs/>
          <w:color w:val="auto"/>
          <w:lang w:val="sr-Cyrl-BA"/>
        </w:rPr>
        <w:t xml:space="preserve"> XXVI</w:t>
      </w:r>
      <w:r w:rsidRPr="00DA4625">
        <w:rPr>
          <w:b/>
          <w:bCs/>
          <w:color w:val="auto"/>
          <w:lang w:val="sr-Cyrl-BA"/>
        </w:rPr>
        <w:t xml:space="preserve"> </w:t>
      </w:r>
      <w:r w:rsidR="008652EE" w:rsidRPr="00DA4625">
        <w:rPr>
          <w:bCs/>
          <w:color w:val="auto"/>
          <w:lang w:val="sr-Cyrl-BA"/>
        </w:rPr>
        <w:t>–</w:t>
      </w:r>
      <w:r w:rsidRPr="00DA4625">
        <w:rPr>
          <w:bCs/>
          <w:color w:val="auto"/>
          <w:lang w:val="sr-Cyrl-BA"/>
        </w:rPr>
        <w:t xml:space="preserve"> Кривична дјела против правосуђа</w:t>
      </w:r>
      <w:r w:rsidR="008652EE" w:rsidRPr="00DA4625">
        <w:rPr>
          <w:bCs/>
          <w:color w:val="auto"/>
          <w:lang w:val="sr-Cyrl-BA"/>
        </w:rPr>
        <w:t xml:space="preserve"> Кривичног законика Републике Српске,</w:t>
      </w:r>
      <w:r w:rsidRPr="00DA4625">
        <w:rPr>
          <w:bCs/>
          <w:color w:val="auto"/>
          <w:lang w:val="sr-Cyrl-BA"/>
        </w:rPr>
        <w:t xml:space="preserve"> ако су учињена у вези са кривичним дјелима из става 1. овог члана.</w:t>
      </w:r>
    </w:p>
    <w:p w:rsidR="009E06D0" w:rsidRPr="00DA4625" w:rsidRDefault="009E06D0" w:rsidP="004C12B0">
      <w:pPr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(3) Посебно одјељење суда надлежно је на цијелој територији Републ</w:t>
      </w:r>
      <w:r w:rsidR="004C12B0" w:rsidRPr="00DA4625">
        <w:rPr>
          <w:rFonts w:ascii="Times New Roman" w:hAnsi="Times New Roman"/>
          <w:bCs/>
          <w:sz w:val="24"/>
          <w:szCs w:val="24"/>
        </w:rPr>
        <w:t>ике Српске и за кривично дјело п</w:t>
      </w:r>
      <w:r w:rsidRPr="00DA4625">
        <w:rPr>
          <w:rFonts w:ascii="Times New Roman" w:hAnsi="Times New Roman"/>
          <w:bCs/>
          <w:sz w:val="24"/>
          <w:szCs w:val="24"/>
        </w:rPr>
        <w:t>рање новца из члана 263. Кривичног законика Републике Српске ако је учињено у вези са кривичним дјелима из става 1. овог члана.</w:t>
      </w:r>
    </w:p>
    <w:p w:rsidR="001012ED" w:rsidRPr="00DA4625" w:rsidRDefault="009E06D0" w:rsidP="004C12B0">
      <w:pPr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(4) Ако у току главног претреса суд установи да није ријеч о кривичном дјелу из става 1. овог члана, неће доставити предмет надлежном суду, него ће сам спровести поступак и донијети одлуку.</w:t>
      </w:r>
      <w:r w:rsidR="00B037A8" w:rsidRPr="00DA4625">
        <w:rPr>
          <w:rFonts w:ascii="Times New Roman" w:hAnsi="Times New Roman"/>
          <w:bCs/>
          <w:sz w:val="24"/>
          <w:szCs w:val="24"/>
        </w:rPr>
        <w:t>“</w:t>
      </w:r>
    </w:p>
    <w:p w:rsidR="002167CF" w:rsidRPr="00DA4625" w:rsidRDefault="002167CF" w:rsidP="0013131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2678D" w:rsidRPr="00DA4625" w:rsidRDefault="001012ED" w:rsidP="0013131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A4625">
        <w:rPr>
          <w:rFonts w:ascii="Times New Roman" w:hAnsi="Times New Roman"/>
          <w:bCs/>
          <w:sz w:val="24"/>
          <w:szCs w:val="24"/>
        </w:rPr>
        <w:t>Члан 4.</w:t>
      </w:r>
    </w:p>
    <w:p w:rsidR="00EF3446" w:rsidRPr="00DA4625" w:rsidRDefault="00EF3446" w:rsidP="001313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06D0" w:rsidRPr="00DA4625" w:rsidRDefault="00CC211D" w:rsidP="00131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A4625">
        <w:rPr>
          <w:rFonts w:ascii="Times New Roman" w:hAnsi="Times New Roman"/>
          <w:sz w:val="24"/>
          <w:szCs w:val="24"/>
        </w:rPr>
        <w:t xml:space="preserve">У кривичним предметима у којима је стварна надлежност </w:t>
      </w:r>
      <w:r w:rsidRPr="00DA4625">
        <w:rPr>
          <w:rFonts w:ascii="Times New Roman" w:hAnsi="Times New Roman"/>
          <w:sz w:val="24"/>
          <w:szCs w:val="24"/>
          <w:lang w:val="sr-Cyrl-RS"/>
        </w:rPr>
        <w:t xml:space="preserve">суда </w:t>
      </w:r>
      <w:r w:rsidRPr="00DA4625">
        <w:rPr>
          <w:rFonts w:ascii="Times New Roman" w:hAnsi="Times New Roman"/>
          <w:sz w:val="24"/>
          <w:szCs w:val="24"/>
        </w:rPr>
        <w:t>изм</w:t>
      </w:r>
      <w:r w:rsidRPr="00DA4625">
        <w:rPr>
          <w:rFonts w:ascii="Times New Roman" w:hAnsi="Times New Roman"/>
          <w:sz w:val="24"/>
          <w:szCs w:val="24"/>
          <w:lang w:val="sr-Cyrl-RS"/>
        </w:rPr>
        <w:t>и</w:t>
      </w:r>
      <w:r w:rsidRPr="00DA4625">
        <w:rPr>
          <w:rFonts w:ascii="Times New Roman" w:hAnsi="Times New Roman"/>
          <w:sz w:val="24"/>
          <w:szCs w:val="24"/>
        </w:rPr>
        <w:t xml:space="preserve">јењена одредбама члана </w:t>
      </w:r>
      <w:r w:rsidRPr="00DA4625">
        <w:rPr>
          <w:rFonts w:ascii="Times New Roman" w:hAnsi="Times New Roman"/>
          <w:sz w:val="24"/>
          <w:szCs w:val="24"/>
          <w:lang w:val="sr-Cyrl-RS"/>
        </w:rPr>
        <w:t>3</w:t>
      </w:r>
      <w:r w:rsidRPr="00DA4625">
        <w:rPr>
          <w:rFonts w:ascii="Times New Roman" w:hAnsi="Times New Roman"/>
          <w:sz w:val="24"/>
          <w:szCs w:val="24"/>
        </w:rPr>
        <w:t xml:space="preserve">. овог </w:t>
      </w:r>
      <w:r w:rsidRPr="00DA4625">
        <w:rPr>
          <w:rFonts w:ascii="Times New Roman" w:hAnsi="Times New Roman"/>
          <w:sz w:val="24"/>
          <w:szCs w:val="24"/>
          <w:lang w:val="sr-Cyrl-RS"/>
        </w:rPr>
        <w:t>з</w:t>
      </w:r>
      <w:r w:rsidRPr="00DA4625">
        <w:rPr>
          <w:rFonts w:ascii="Times New Roman" w:hAnsi="Times New Roman"/>
          <w:sz w:val="24"/>
          <w:szCs w:val="24"/>
        </w:rPr>
        <w:t>акона, поступ</w:t>
      </w:r>
      <w:r w:rsidRPr="00DA4625">
        <w:rPr>
          <w:rFonts w:ascii="Times New Roman" w:hAnsi="Times New Roman"/>
          <w:sz w:val="24"/>
          <w:szCs w:val="24"/>
          <w:lang w:val="sr-Cyrl-RS"/>
        </w:rPr>
        <w:t>ци који су започети пред надлежним судом</w:t>
      </w:r>
      <w:r w:rsidRPr="00DA4625">
        <w:rPr>
          <w:rFonts w:ascii="Times New Roman" w:hAnsi="Times New Roman"/>
          <w:sz w:val="24"/>
          <w:szCs w:val="24"/>
        </w:rPr>
        <w:t xml:space="preserve"> </w:t>
      </w:r>
      <w:r w:rsidRPr="00DA4625">
        <w:rPr>
          <w:rFonts w:ascii="Times New Roman" w:hAnsi="Times New Roman"/>
          <w:sz w:val="24"/>
          <w:szCs w:val="24"/>
          <w:lang w:val="sr-Cyrl-RS"/>
        </w:rPr>
        <w:t>окончаће се према одредбама раније важећих прописа.</w:t>
      </w:r>
    </w:p>
    <w:p w:rsidR="00471B70" w:rsidRPr="00DA4625" w:rsidRDefault="00471B70" w:rsidP="001313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06D0" w:rsidRPr="00DA4625" w:rsidRDefault="009E06D0" w:rsidP="001313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 xml:space="preserve">Члан </w:t>
      </w:r>
      <w:r w:rsidR="001012ED" w:rsidRPr="00DA4625">
        <w:rPr>
          <w:rFonts w:ascii="Times New Roman" w:hAnsi="Times New Roman"/>
          <w:sz w:val="24"/>
          <w:szCs w:val="24"/>
        </w:rPr>
        <w:t>5</w:t>
      </w:r>
      <w:r w:rsidRPr="00DA4625">
        <w:rPr>
          <w:rFonts w:ascii="Times New Roman" w:hAnsi="Times New Roman"/>
          <w:sz w:val="24"/>
          <w:szCs w:val="24"/>
        </w:rPr>
        <w:t>.</w:t>
      </w:r>
    </w:p>
    <w:p w:rsidR="009E06D0" w:rsidRPr="00DA4625" w:rsidRDefault="009E06D0" w:rsidP="001313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06D0" w:rsidRPr="00DA4625" w:rsidRDefault="009E06D0" w:rsidP="00131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Српске“.</w:t>
      </w:r>
    </w:p>
    <w:p w:rsidR="00471B70" w:rsidRDefault="00471B70" w:rsidP="00131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A4625" w:rsidRPr="00DA4625" w:rsidRDefault="00DA4625" w:rsidP="001313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B6C7B" w:rsidRDefault="007B6C7B" w:rsidP="00D33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625" w:rsidRPr="00DA4625" w:rsidRDefault="00DA4625" w:rsidP="00D33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368" w:rsidRPr="00DA4625" w:rsidRDefault="005F7368" w:rsidP="005F736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A4625">
        <w:rPr>
          <w:rFonts w:ascii="Times New Roman" w:hAnsi="Times New Roman"/>
          <w:sz w:val="24"/>
          <w:szCs w:val="24"/>
          <w:lang w:val="ru-RU"/>
        </w:rPr>
        <w:t>Број: 02/1-021-</w:t>
      </w:r>
      <w:r w:rsidR="008E0F52">
        <w:rPr>
          <w:rFonts w:ascii="Times New Roman" w:hAnsi="Times New Roman"/>
          <w:sz w:val="24"/>
          <w:szCs w:val="24"/>
        </w:rPr>
        <w:t>981</w:t>
      </w:r>
      <w:bookmarkStart w:id="0" w:name="_GoBack"/>
      <w:bookmarkEnd w:id="0"/>
      <w:r w:rsidRPr="00DA4625">
        <w:rPr>
          <w:rFonts w:ascii="Times New Roman" w:hAnsi="Times New Roman"/>
          <w:sz w:val="24"/>
          <w:szCs w:val="24"/>
          <w:lang w:val="ru-RU"/>
        </w:rPr>
        <w:t>/17</w:t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</w:rPr>
        <w:t xml:space="preserve">       </w:t>
      </w:r>
      <w:r w:rsidRPr="00DA4625">
        <w:rPr>
          <w:rFonts w:ascii="Times New Roman" w:hAnsi="Times New Roman"/>
          <w:sz w:val="24"/>
          <w:szCs w:val="24"/>
          <w:lang w:val="sr-Cyrl-CS"/>
        </w:rPr>
        <w:t xml:space="preserve">                 </w:t>
      </w:r>
      <w:r w:rsidRPr="00DA4625">
        <w:rPr>
          <w:rFonts w:ascii="Times New Roman" w:hAnsi="Times New Roman"/>
          <w:sz w:val="24"/>
          <w:szCs w:val="24"/>
          <w:lang w:val="sr-Cyrl-CS"/>
        </w:rPr>
        <w:tab/>
      </w:r>
      <w:r w:rsidRPr="00DA4625">
        <w:rPr>
          <w:rFonts w:ascii="Times New Roman" w:hAnsi="Times New Roman"/>
          <w:sz w:val="24"/>
          <w:szCs w:val="24"/>
          <w:lang w:val="sr-Cyrl-CS"/>
        </w:rPr>
        <w:tab/>
      </w:r>
      <w:r w:rsidRPr="00DA4625">
        <w:rPr>
          <w:rFonts w:ascii="Times New Roman" w:hAnsi="Times New Roman"/>
          <w:sz w:val="24"/>
          <w:szCs w:val="24"/>
          <w:lang w:val="en-US"/>
        </w:rPr>
        <w:t xml:space="preserve">          </w:t>
      </w:r>
      <w:r w:rsidRPr="00DA4625">
        <w:rPr>
          <w:rFonts w:ascii="Times New Roman" w:hAnsi="Times New Roman"/>
          <w:sz w:val="24"/>
          <w:szCs w:val="24"/>
          <w:lang w:val="ru-RU"/>
        </w:rPr>
        <w:t>ПРЕДСЈЕДНИК</w:t>
      </w:r>
    </w:p>
    <w:p w:rsidR="005F7368" w:rsidRPr="00DA4625" w:rsidRDefault="005F7368" w:rsidP="005F736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A4625">
        <w:rPr>
          <w:rFonts w:ascii="Times New Roman" w:hAnsi="Times New Roman"/>
          <w:sz w:val="24"/>
          <w:szCs w:val="24"/>
          <w:lang w:val="ru-RU"/>
        </w:rPr>
        <w:t xml:space="preserve">Датум: </w:t>
      </w:r>
      <w:r w:rsidRPr="00DA4625">
        <w:rPr>
          <w:rFonts w:ascii="Times New Roman" w:hAnsi="Times New Roman"/>
          <w:sz w:val="24"/>
          <w:szCs w:val="24"/>
          <w:lang w:val="sr-Latn-BA"/>
        </w:rPr>
        <w:t xml:space="preserve">13. </w:t>
      </w:r>
      <w:r w:rsidRPr="00DA4625">
        <w:rPr>
          <w:rFonts w:ascii="Times New Roman" w:hAnsi="Times New Roman"/>
          <w:sz w:val="24"/>
          <w:szCs w:val="24"/>
        </w:rPr>
        <w:t>септембар</w:t>
      </w:r>
      <w:r w:rsidRPr="00DA4625">
        <w:rPr>
          <w:rFonts w:ascii="Times New Roman" w:hAnsi="Times New Roman"/>
          <w:sz w:val="24"/>
          <w:szCs w:val="24"/>
          <w:lang w:val="ru-RU"/>
        </w:rPr>
        <w:t xml:space="preserve"> 2017. године</w:t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  <w:t xml:space="preserve">      </w:t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  <w:t xml:space="preserve"> </w:t>
      </w:r>
      <w:r w:rsidRPr="00DA4625"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Pr="00DA4625">
        <w:rPr>
          <w:rFonts w:ascii="Times New Roman" w:hAnsi="Times New Roman"/>
          <w:sz w:val="24"/>
          <w:szCs w:val="24"/>
          <w:lang w:val="ru-RU"/>
        </w:rPr>
        <w:t>НАРОДНЕ СКУПШТИНЕ</w:t>
      </w:r>
    </w:p>
    <w:p w:rsidR="005F7368" w:rsidRPr="00DA4625" w:rsidRDefault="005F7368" w:rsidP="005F7368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5F7368" w:rsidRPr="00DA4625" w:rsidRDefault="005F7368" w:rsidP="005F73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</w:r>
      <w:r w:rsidRPr="00DA4625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    </w:t>
      </w:r>
      <w:r w:rsidRPr="00DA4625">
        <w:rPr>
          <w:rFonts w:ascii="Times New Roman" w:hAnsi="Times New Roman"/>
          <w:b/>
          <w:bCs/>
          <w:i/>
          <w:iCs/>
          <w:sz w:val="24"/>
          <w:szCs w:val="24"/>
        </w:rPr>
        <w:t>Недељко Чубриловић</w:t>
      </w:r>
    </w:p>
    <w:p w:rsidR="00387229" w:rsidRPr="00DA4625" w:rsidRDefault="00B25A4B" w:rsidP="000147D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625">
        <w:rPr>
          <w:rFonts w:ascii="Times New Roman" w:hAnsi="Times New Roman"/>
          <w:sz w:val="24"/>
          <w:szCs w:val="24"/>
        </w:rPr>
        <w:br w:type="page"/>
      </w:r>
    </w:p>
    <w:sectPr w:rsidR="00387229" w:rsidRPr="00DA4625" w:rsidSect="008C0C17">
      <w:pgSz w:w="11909" w:h="16834" w:code="9"/>
      <w:pgMar w:top="567" w:right="1296" w:bottom="1296" w:left="1296" w:header="288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5AD2"/>
    <w:multiLevelType w:val="hybridMultilevel"/>
    <w:tmpl w:val="3C7A7EA0"/>
    <w:lvl w:ilvl="0" w:tplc="4552AC5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10BDE"/>
    <w:multiLevelType w:val="hybridMultilevel"/>
    <w:tmpl w:val="48427E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F7"/>
    <w:rsid w:val="000147D6"/>
    <w:rsid w:val="00017373"/>
    <w:rsid w:val="00032637"/>
    <w:rsid w:val="0005573D"/>
    <w:rsid w:val="00084947"/>
    <w:rsid w:val="000A2EF7"/>
    <w:rsid w:val="000C4AA0"/>
    <w:rsid w:val="000D01CD"/>
    <w:rsid w:val="001012ED"/>
    <w:rsid w:val="00103C2A"/>
    <w:rsid w:val="00131314"/>
    <w:rsid w:val="0013259B"/>
    <w:rsid w:val="00185775"/>
    <w:rsid w:val="001E0705"/>
    <w:rsid w:val="001F26F8"/>
    <w:rsid w:val="002167CF"/>
    <w:rsid w:val="002357C1"/>
    <w:rsid w:val="002A10F5"/>
    <w:rsid w:val="002E0E8E"/>
    <w:rsid w:val="002E599A"/>
    <w:rsid w:val="00305649"/>
    <w:rsid w:val="00313282"/>
    <w:rsid w:val="00316C0F"/>
    <w:rsid w:val="00325DDD"/>
    <w:rsid w:val="0038468B"/>
    <w:rsid w:val="0038528A"/>
    <w:rsid w:val="00387229"/>
    <w:rsid w:val="003A5835"/>
    <w:rsid w:val="003D36F1"/>
    <w:rsid w:val="003D64D8"/>
    <w:rsid w:val="003F7FFC"/>
    <w:rsid w:val="00402CDE"/>
    <w:rsid w:val="00402CFA"/>
    <w:rsid w:val="00403BC3"/>
    <w:rsid w:val="0040599B"/>
    <w:rsid w:val="00414B38"/>
    <w:rsid w:val="00425193"/>
    <w:rsid w:val="00427E03"/>
    <w:rsid w:val="00442F48"/>
    <w:rsid w:val="00442F54"/>
    <w:rsid w:val="0045159D"/>
    <w:rsid w:val="00471A24"/>
    <w:rsid w:val="00471B70"/>
    <w:rsid w:val="004A197F"/>
    <w:rsid w:val="004C12B0"/>
    <w:rsid w:val="0054561A"/>
    <w:rsid w:val="005D1E24"/>
    <w:rsid w:val="005E2A08"/>
    <w:rsid w:val="005E4F74"/>
    <w:rsid w:val="005F7368"/>
    <w:rsid w:val="00604F76"/>
    <w:rsid w:val="0061455C"/>
    <w:rsid w:val="00615E9F"/>
    <w:rsid w:val="006434FC"/>
    <w:rsid w:val="00647998"/>
    <w:rsid w:val="00665DA9"/>
    <w:rsid w:val="0067248C"/>
    <w:rsid w:val="00680D71"/>
    <w:rsid w:val="00692665"/>
    <w:rsid w:val="006963D9"/>
    <w:rsid w:val="006A1320"/>
    <w:rsid w:val="006B1FF8"/>
    <w:rsid w:val="006D08B7"/>
    <w:rsid w:val="006F6D2C"/>
    <w:rsid w:val="0070462F"/>
    <w:rsid w:val="00713D41"/>
    <w:rsid w:val="00722873"/>
    <w:rsid w:val="0073326A"/>
    <w:rsid w:val="007A1457"/>
    <w:rsid w:val="007B6C7B"/>
    <w:rsid w:val="007C36AB"/>
    <w:rsid w:val="007F0F73"/>
    <w:rsid w:val="008113C8"/>
    <w:rsid w:val="008161C5"/>
    <w:rsid w:val="0082216E"/>
    <w:rsid w:val="00826294"/>
    <w:rsid w:val="008521B5"/>
    <w:rsid w:val="00861339"/>
    <w:rsid w:val="008652EE"/>
    <w:rsid w:val="008B0507"/>
    <w:rsid w:val="008B3B07"/>
    <w:rsid w:val="008C0C17"/>
    <w:rsid w:val="008C1B29"/>
    <w:rsid w:val="008D1588"/>
    <w:rsid w:val="008E0F52"/>
    <w:rsid w:val="008E51CA"/>
    <w:rsid w:val="00902D7D"/>
    <w:rsid w:val="0090718A"/>
    <w:rsid w:val="00921DDB"/>
    <w:rsid w:val="0092678D"/>
    <w:rsid w:val="00940B95"/>
    <w:rsid w:val="00961B80"/>
    <w:rsid w:val="0097042D"/>
    <w:rsid w:val="009838F0"/>
    <w:rsid w:val="0098612F"/>
    <w:rsid w:val="00994D04"/>
    <w:rsid w:val="009E06D0"/>
    <w:rsid w:val="00A07945"/>
    <w:rsid w:val="00A42455"/>
    <w:rsid w:val="00A62849"/>
    <w:rsid w:val="00A92026"/>
    <w:rsid w:val="00A92D20"/>
    <w:rsid w:val="00AB4CC5"/>
    <w:rsid w:val="00AC088D"/>
    <w:rsid w:val="00AD6DF7"/>
    <w:rsid w:val="00B037A8"/>
    <w:rsid w:val="00B075A0"/>
    <w:rsid w:val="00B25A4B"/>
    <w:rsid w:val="00B4253D"/>
    <w:rsid w:val="00B455F4"/>
    <w:rsid w:val="00B478D3"/>
    <w:rsid w:val="00B57A99"/>
    <w:rsid w:val="00B60A9F"/>
    <w:rsid w:val="00B83C88"/>
    <w:rsid w:val="00BA6905"/>
    <w:rsid w:val="00BB02A4"/>
    <w:rsid w:val="00BF17AC"/>
    <w:rsid w:val="00C00195"/>
    <w:rsid w:val="00C003BE"/>
    <w:rsid w:val="00C008BC"/>
    <w:rsid w:val="00C41068"/>
    <w:rsid w:val="00C768BB"/>
    <w:rsid w:val="00C77A8B"/>
    <w:rsid w:val="00C77B19"/>
    <w:rsid w:val="00C9010D"/>
    <w:rsid w:val="00C918CB"/>
    <w:rsid w:val="00CA465B"/>
    <w:rsid w:val="00CC211D"/>
    <w:rsid w:val="00CE2B53"/>
    <w:rsid w:val="00D232EB"/>
    <w:rsid w:val="00D334B6"/>
    <w:rsid w:val="00D36AFD"/>
    <w:rsid w:val="00D45EBD"/>
    <w:rsid w:val="00D8007F"/>
    <w:rsid w:val="00D809D9"/>
    <w:rsid w:val="00D84D4F"/>
    <w:rsid w:val="00DA4625"/>
    <w:rsid w:val="00E10C0A"/>
    <w:rsid w:val="00E3402A"/>
    <w:rsid w:val="00E57AEC"/>
    <w:rsid w:val="00E608DE"/>
    <w:rsid w:val="00E6265A"/>
    <w:rsid w:val="00E83393"/>
    <w:rsid w:val="00EA5F93"/>
    <w:rsid w:val="00EE0CA5"/>
    <w:rsid w:val="00EF3446"/>
    <w:rsid w:val="00F150A4"/>
    <w:rsid w:val="00F3573B"/>
    <w:rsid w:val="00F5706B"/>
    <w:rsid w:val="00F6513A"/>
    <w:rsid w:val="00F85641"/>
    <w:rsid w:val="00FB3AAB"/>
    <w:rsid w:val="00FC3CD7"/>
    <w:rsid w:val="00FD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DF369-0EA2-442D-8F59-FE250062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DF7"/>
    <w:rPr>
      <w:rFonts w:ascii="Calibri" w:eastAsia="Times New Roman" w:hAnsi="Calibri" w:cs="Times New Roman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0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9E06D0"/>
    <w:pPr>
      <w:ind w:left="720"/>
      <w:contextualSpacing/>
    </w:pPr>
  </w:style>
  <w:style w:type="paragraph" w:styleId="BodyText">
    <w:name w:val="Body Text"/>
    <w:basedOn w:val="Normal"/>
    <w:link w:val="BodyTextChar"/>
    <w:rsid w:val="00FD0117"/>
    <w:pPr>
      <w:spacing w:after="0" w:line="240" w:lineRule="auto"/>
      <w:jc w:val="center"/>
    </w:pPr>
    <w:rPr>
      <w:rFonts w:ascii="Times New Roman" w:hAnsi="Times New Roman"/>
      <w:sz w:val="24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D011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A9F"/>
    <w:rPr>
      <w:rFonts w:ascii="Segoe UI" w:eastAsia="Times New Roman" w:hAnsi="Segoe UI" w:cs="Segoe UI"/>
      <w:sz w:val="18"/>
      <w:szCs w:val="18"/>
      <w:lang w:val="sr-Cyrl-BA" w:eastAsia="sr-Cyrl-BA"/>
    </w:rPr>
  </w:style>
  <w:style w:type="paragraph" w:customStyle="1" w:styleId="Char">
    <w:name w:val="Char"/>
    <w:basedOn w:val="Normal"/>
    <w:rsid w:val="00A4245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A42455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A424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0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8BC"/>
    <w:rPr>
      <w:rFonts w:ascii="Calibri" w:eastAsia="Times New Roman" w:hAnsi="Calibri" w:cs="Times New Roman"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8BC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55A05-6909-4A46-8466-3325F981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Veselinka Kresojevic</cp:lastModifiedBy>
  <cp:revision>27</cp:revision>
  <cp:lastPrinted>2017-09-14T10:43:00Z</cp:lastPrinted>
  <dcterms:created xsi:type="dcterms:W3CDTF">2017-08-04T09:28:00Z</dcterms:created>
  <dcterms:modified xsi:type="dcterms:W3CDTF">2017-09-18T09:27:00Z</dcterms:modified>
</cp:coreProperties>
</file>